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2FDC394C" w:rsidR="009A0B21" w:rsidRDefault="00861F07">
      <w:r>
        <w:t xml:space="preserve">Data da Publicação - </w:t>
      </w:r>
      <w:hyperlink r:id="rId4" w:history="1">
        <w:r w:rsidR="00375D7D">
          <w:rPr>
            <w:rStyle w:val="Hiperligao"/>
            <w:b/>
            <w:bCs/>
          </w:rPr>
          <w:t>5</w:t>
        </w:r>
        <w:r w:rsidR="00CD3DB4" w:rsidRPr="00CD3DB4">
          <w:rPr>
            <w:rStyle w:val="Hiperligao"/>
            <w:b/>
            <w:bCs/>
          </w:rPr>
          <w:t xml:space="preserve"> de </w:t>
        </w:r>
        <w:r w:rsidR="00375D7D">
          <w:rPr>
            <w:rStyle w:val="Hiperligao"/>
            <w:b/>
            <w:bCs/>
          </w:rPr>
          <w:t>Janeiro</w:t>
        </w:r>
        <w:r w:rsidR="00CD3DB4" w:rsidRPr="00CD3DB4">
          <w:rPr>
            <w:rStyle w:val="Hiperligao"/>
            <w:b/>
            <w:bCs/>
          </w:rPr>
          <w:t xml:space="preserve"> de 2025</w:t>
        </w:r>
      </w:hyperlink>
      <w:r w:rsidR="00CD3DB4" w:rsidRPr="00CD3DB4">
        <w:t> </w:t>
      </w:r>
      <w:r w:rsidRPr="00861F07">
        <w:t> </w:t>
      </w:r>
    </w:p>
    <w:p w14:paraId="29E7AA5B" w14:textId="77777777" w:rsidR="00375D7D" w:rsidRPr="00375D7D" w:rsidRDefault="00375D7D" w:rsidP="00375D7D">
      <w:pPr>
        <w:rPr>
          <w:sz w:val="22"/>
          <w:szCs w:val="22"/>
        </w:rPr>
      </w:pPr>
      <w:r w:rsidRPr="00375D7D">
        <w:rPr>
          <w:sz w:val="22"/>
          <w:szCs w:val="22"/>
        </w:rPr>
        <w:t>NOTA INFORMATIVA</w:t>
      </w:r>
    </w:p>
    <w:p w14:paraId="377F231A" w14:textId="77777777" w:rsidR="00375D7D" w:rsidRPr="00375D7D" w:rsidRDefault="00375D7D" w:rsidP="00375D7D">
      <w:pPr>
        <w:rPr>
          <w:sz w:val="22"/>
          <w:szCs w:val="22"/>
        </w:rPr>
      </w:pPr>
      <w:r w:rsidRPr="00375D7D">
        <w:rPr>
          <w:sz w:val="22"/>
          <w:szCs w:val="22"/>
        </w:rPr>
        <w:t>Lista definitiva de inscritos – 05 de Janeiro de 2026</w:t>
      </w:r>
    </w:p>
    <w:p w14:paraId="23725F35" w14:textId="77777777" w:rsidR="00375D7D" w:rsidRPr="00375D7D" w:rsidRDefault="00375D7D" w:rsidP="00375D7D">
      <w:pPr>
        <w:rPr>
          <w:sz w:val="22"/>
          <w:szCs w:val="22"/>
        </w:rPr>
      </w:pPr>
      <w:r w:rsidRPr="00375D7D">
        <w:rPr>
          <w:sz w:val="22"/>
          <w:szCs w:val="22"/>
        </w:rPr>
        <w:t xml:space="preserve">Em cumprimento do cronograma actualizado, publicado no dia 31 de Dezembro de 2025, vimos divulgar a lista definitiva dos candidatos inscritos ao curso de Mestrado de Mestrado em Metodologia do Ensino da Língua Inglesa. </w:t>
      </w:r>
    </w:p>
    <w:p w14:paraId="75BB4805" w14:textId="77777777" w:rsidR="00375D7D" w:rsidRPr="00375D7D" w:rsidRDefault="00375D7D" w:rsidP="00375D7D">
      <w:pPr>
        <w:rPr>
          <w:sz w:val="22"/>
          <w:szCs w:val="22"/>
        </w:rPr>
      </w:pPr>
      <w:r w:rsidRPr="00375D7D">
        <w:rPr>
          <w:sz w:val="22"/>
          <w:szCs w:val="22"/>
        </w:rPr>
        <w:t xml:space="preserve">Para qualquer esclarecimento adicional, recomenda-se a consulta regular dos canais habituais de comunicação institucional, para o acompanhamento actualizado de todas as etapas deste processo. </w:t>
      </w:r>
    </w:p>
    <w:p w14:paraId="2CC6EADE" w14:textId="77777777" w:rsidR="00375D7D" w:rsidRPr="00375D7D" w:rsidRDefault="00375D7D" w:rsidP="00375D7D">
      <w:pPr>
        <w:rPr>
          <w:sz w:val="22"/>
          <w:szCs w:val="22"/>
        </w:rPr>
      </w:pPr>
      <w:r w:rsidRPr="00375D7D">
        <w:rPr>
          <w:sz w:val="22"/>
          <w:szCs w:val="22"/>
        </w:rPr>
        <w:t>A Coordenação do Curso.</w:t>
      </w:r>
    </w:p>
    <w:p w14:paraId="59FBE054" w14:textId="218F64FB" w:rsidR="002859DC" w:rsidRPr="002859DC" w:rsidRDefault="00375D7D" w:rsidP="002859DC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4DE8060" wp14:editId="32FCAF53">
            <wp:extent cx="3710763" cy="2656852"/>
            <wp:effectExtent l="0" t="0" r="4445" b="0"/>
            <wp:docPr id="328965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259" cy="266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4087BDE6" wp14:editId="5F253F5D">
            <wp:extent cx="3710305" cy="2649094"/>
            <wp:effectExtent l="0" t="0" r="4445" b="0"/>
            <wp:docPr id="13621386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192" cy="265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49141" w14:textId="35B51665" w:rsidR="00F232E0" w:rsidRPr="00F232E0" w:rsidRDefault="00F232E0">
      <w:pPr>
        <w:rPr>
          <w:b/>
          <w:bCs/>
          <w:sz w:val="22"/>
          <w:szCs w:val="22"/>
        </w:rPr>
      </w:pPr>
    </w:p>
    <w:sectPr w:rsidR="00F232E0" w:rsidRPr="00F2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67DF8"/>
    <w:rsid w:val="001C4D49"/>
    <w:rsid w:val="002859DC"/>
    <w:rsid w:val="00302699"/>
    <w:rsid w:val="00363173"/>
    <w:rsid w:val="00375D7D"/>
    <w:rsid w:val="003C1DDF"/>
    <w:rsid w:val="003E11DE"/>
    <w:rsid w:val="00447AD9"/>
    <w:rsid w:val="004D6AF5"/>
    <w:rsid w:val="00861F07"/>
    <w:rsid w:val="00964576"/>
    <w:rsid w:val="009A0B21"/>
    <w:rsid w:val="00A81BDE"/>
    <w:rsid w:val="00BB587E"/>
    <w:rsid w:val="00CD3DB4"/>
    <w:rsid w:val="00D17B82"/>
    <w:rsid w:val="00D7591F"/>
    <w:rsid w:val="00DA7D7B"/>
    <w:rsid w:val="00DD36A9"/>
    <w:rsid w:val="00E7446A"/>
    <w:rsid w:val="00EC1926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21</cp:revision>
  <dcterms:created xsi:type="dcterms:W3CDTF">2026-04-22T08:18:00Z</dcterms:created>
  <dcterms:modified xsi:type="dcterms:W3CDTF">2026-04-23T14:29:00Z</dcterms:modified>
</cp:coreProperties>
</file>